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C04" w:rsidRPr="00642C04" w:rsidRDefault="00D0322F" w:rsidP="00642C04">
      <w:pPr>
        <w:spacing w:after="120"/>
        <w:outlineLvl w:val="1"/>
        <w:rPr>
          <w:rFonts w:ascii="Arial" w:eastAsia="Times New Roman" w:hAnsi="Arial" w:cs="Arial"/>
          <w:i/>
          <w:color w:val="333333"/>
          <w:kern w:val="36"/>
          <w:sz w:val="56"/>
          <w:szCs w:val="72"/>
        </w:rPr>
      </w:pPr>
      <w:r>
        <w:rPr>
          <w:rFonts w:ascii="Gungsuh" w:eastAsia="Gungsuh" w:hAnsi="Gungsuh"/>
          <w:noProof/>
          <w:sz w:val="24"/>
        </w:rPr>
        <w:drawing>
          <wp:anchor distT="0" distB="0" distL="114300" distR="114300" simplePos="0" relativeHeight="251661312" behindDoc="1" locked="0" layoutInCell="1" allowOverlap="1" wp14:anchorId="3525908C" wp14:editId="7D272A9D">
            <wp:simplePos x="0" y="0"/>
            <wp:positionH relativeFrom="column">
              <wp:posOffset>4895850</wp:posOffset>
            </wp:positionH>
            <wp:positionV relativeFrom="paragraph">
              <wp:posOffset>428625</wp:posOffset>
            </wp:positionV>
            <wp:extent cx="914400" cy="914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opard heels.jpg"/>
                    <pic:cNvPicPr/>
                  </pic:nvPicPr>
                  <pic:blipFill>
                    <a:blip r:embed="rId6">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sidR="0066425D" w:rsidRPr="00760863">
        <w:rPr>
          <w:rFonts w:ascii="Gungsuh" w:eastAsia="Gungsuh" w:hAnsi="Gungsuh"/>
          <w:sz w:val="24"/>
        </w:rPr>
        <w:t>I</w:t>
      </w:r>
      <w:r w:rsidR="00760863">
        <w:rPr>
          <w:rFonts w:ascii="Gungsuh" w:eastAsia="Gungsuh" w:hAnsi="Gungsuh"/>
          <w:sz w:val="24"/>
        </w:rPr>
        <w:t>NTRO TO FASHION MARKETING – SYLLABUS</w:t>
      </w:r>
      <w:r w:rsidR="00642C04">
        <w:rPr>
          <w:rFonts w:ascii="Gungsuh" w:eastAsia="Gungsuh" w:hAnsi="Gungsuh"/>
          <w:sz w:val="24"/>
        </w:rPr>
        <w:t xml:space="preserve">        </w:t>
      </w:r>
      <w:r w:rsidR="00642C04" w:rsidRPr="00642C04">
        <w:rPr>
          <w:rFonts w:ascii="Arial" w:eastAsia="Times New Roman" w:hAnsi="Arial" w:cs="Arial"/>
          <w:i/>
          <w:color w:val="333333"/>
          <w:kern w:val="36"/>
          <w:sz w:val="56"/>
          <w:szCs w:val="72"/>
        </w:rPr>
        <w:t>Express your style.</w:t>
      </w:r>
    </w:p>
    <w:p w:rsidR="00515A5B" w:rsidRDefault="00515A5B" w:rsidP="00642C04">
      <w:pPr>
        <w:spacing w:after="120"/>
        <w:outlineLvl w:val="1"/>
        <w:rPr>
          <w:rFonts w:ascii="Gungsuh" w:eastAsia="Gungsuh" w:hAnsi="Gungsuh"/>
          <w:sz w:val="24"/>
        </w:rPr>
      </w:pPr>
      <w:r>
        <w:rPr>
          <w:rFonts w:ascii="Gungsuh" w:eastAsia="Gungsuh" w:hAnsi="Gungsuh"/>
          <w:sz w:val="24"/>
        </w:rPr>
        <w:t>Mrs. Emily Styers</w:t>
      </w:r>
      <w:r>
        <w:rPr>
          <w:rFonts w:ascii="Gungsuh" w:eastAsia="Gungsuh" w:hAnsi="Gungsuh"/>
          <w:sz w:val="24"/>
        </w:rPr>
        <w:br/>
      </w:r>
      <w:hyperlink r:id="rId7" w:history="1">
        <w:r w:rsidRPr="000C5D8C">
          <w:rPr>
            <w:rStyle w:val="Hyperlink"/>
            <w:rFonts w:ascii="Gungsuh" w:eastAsia="Gungsuh" w:hAnsi="Gungsuh"/>
            <w:sz w:val="24"/>
          </w:rPr>
          <w:t>Styers.Emily.V@muscogee.k12.ga.us</w:t>
        </w:r>
      </w:hyperlink>
    </w:p>
    <w:p w:rsidR="008D7A3F" w:rsidRDefault="008D7A3F" w:rsidP="008D7A3F">
      <w:pPr>
        <w:spacing w:after="120"/>
        <w:outlineLvl w:val="1"/>
        <w:rPr>
          <w:rFonts w:ascii="Gungsuh" w:eastAsia="Gungsuh" w:hAnsi="Gungsuh"/>
          <w:sz w:val="24"/>
        </w:rPr>
      </w:pPr>
      <w:r>
        <w:rPr>
          <w:rFonts w:ascii="Gungsuh" w:eastAsia="Gungsuh" w:hAnsi="Gungsuh"/>
          <w:sz w:val="24"/>
        </w:rPr>
        <w:t>Mrs. Libby Clay</w:t>
      </w:r>
      <w:r>
        <w:rPr>
          <w:rFonts w:ascii="Gungsuh" w:eastAsia="Gungsuh" w:hAnsi="Gungsuh"/>
          <w:sz w:val="24"/>
        </w:rPr>
        <w:br/>
      </w:r>
      <w:hyperlink r:id="rId8" w:history="1">
        <w:r w:rsidRPr="0081302C">
          <w:rPr>
            <w:rStyle w:val="Hyperlink"/>
            <w:rFonts w:ascii="Gungsuh" w:eastAsia="Gungsuh" w:hAnsi="Gungsuh"/>
            <w:sz w:val="24"/>
          </w:rPr>
          <w:t>Clay.Libby@muscogee.k12.ga.us</w:t>
        </w:r>
      </w:hyperlink>
    </w:p>
    <w:p w:rsidR="004A7C78" w:rsidRDefault="0066425D" w:rsidP="00642C04">
      <w:pPr>
        <w:spacing w:after="120"/>
        <w:outlineLvl w:val="1"/>
        <w:rPr>
          <w:rFonts w:asciiTheme="majorHAnsi" w:eastAsia="Gungsuh" w:hAnsiTheme="majorHAnsi"/>
        </w:rPr>
      </w:pPr>
      <w:r w:rsidRPr="00B17562">
        <w:rPr>
          <w:rFonts w:ascii="Gungsuh" w:eastAsia="Gungsuh" w:hAnsi="Gungsuh"/>
          <w:sz w:val="24"/>
        </w:rPr>
        <w:t>COURSE DESCRIPTION</w:t>
      </w:r>
      <w:proofErr w:type="gramStart"/>
      <w:r w:rsidRPr="00B17562">
        <w:rPr>
          <w:rFonts w:ascii="Gungsuh" w:eastAsia="Gungsuh" w:hAnsi="Gungsuh"/>
          <w:sz w:val="24"/>
        </w:rPr>
        <w:t>:</w:t>
      </w:r>
      <w:proofErr w:type="gramEnd"/>
      <w:r>
        <w:rPr>
          <w:rFonts w:ascii="Gungsuh" w:eastAsia="Gungsuh" w:hAnsi="Gungsuh"/>
          <w:sz w:val="28"/>
        </w:rPr>
        <w:br/>
      </w:r>
      <w:r w:rsidRPr="00B17562">
        <w:rPr>
          <w:rFonts w:asciiTheme="majorHAnsi" w:eastAsia="Gungsuh" w:hAnsiTheme="majorHAnsi"/>
        </w:rPr>
        <w:t xml:space="preserve">This course is designed to provide students with the necessary knowledge to compete in the fashion industry.  The instructional activities focus on enabling students to develop the knowledge, skills, </w:t>
      </w:r>
      <w:proofErr w:type="gramStart"/>
      <w:r w:rsidRPr="00B17562">
        <w:rPr>
          <w:rFonts w:asciiTheme="majorHAnsi" w:eastAsia="Gungsuh" w:hAnsiTheme="majorHAnsi"/>
        </w:rPr>
        <w:t>abilities</w:t>
      </w:r>
      <w:proofErr w:type="gramEnd"/>
      <w:r w:rsidRPr="00B17562">
        <w:rPr>
          <w:rFonts w:asciiTheme="majorHAnsi" w:eastAsia="Gungsuh" w:hAnsiTheme="majorHAnsi"/>
        </w:rPr>
        <w:t xml:space="preserve"> needed in fashion marketing jobs at the entry level and career-sustaining levels. </w:t>
      </w:r>
      <w:r w:rsidRPr="006D4032">
        <w:rPr>
          <w:rFonts w:asciiTheme="majorHAnsi" w:eastAsia="Gungsuh" w:hAnsiTheme="majorHAnsi"/>
          <w:sz w:val="24"/>
        </w:rPr>
        <w:br/>
      </w:r>
      <w:r w:rsidRPr="006D4032">
        <w:rPr>
          <w:rFonts w:ascii="Gungsuh" w:eastAsia="Gungsuh" w:hAnsi="Gungsuh"/>
          <w:sz w:val="24"/>
        </w:rPr>
        <w:br/>
      </w:r>
      <w:r w:rsidRPr="00760863">
        <w:rPr>
          <w:rFonts w:ascii="Gungsuh" w:eastAsia="Gungsuh" w:hAnsi="Gungsuh"/>
          <w:sz w:val="24"/>
        </w:rPr>
        <w:t>COURSE OBJECTIVES &amp; GOALS</w:t>
      </w:r>
      <w:proofErr w:type="gramStart"/>
      <w:r w:rsidRPr="00760863">
        <w:rPr>
          <w:rFonts w:ascii="Gungsuh" w:eastAsia="Gungsuh" w:hAnsi="Gungsuh"/>
          <w:sz w:val="24"/>
        </w:rPr>
        <w:t>:</w:t>
      </w:r>
      <w:proofErr w:type="gramEnd"/>
      <w:r>
        <w:rPr>
          <w:rFonts w:ascii="Gungsuh" w:eastAsia="Gungsuh" w:hAnsi="Gungsuh"/>
          <w:sz w:val="28"/>
        </w:rPr>
        <w:br/>
      </w:r>
      <w:r w:rsidRPr="00B17562">
        <w:rPr>
          <w:rFonts w:asciiTheme="majorHAnsi" w:eastAsia="Gungsuh" w:hAnsiTheme="majorHAnsi"/>
        </w:rPr>
        <w:t>The broad goals of the general marketing program are to:</w:t>
      </w:r>
      <w:r w:rsidRPr="00B17562">
        <w:rPr>
          <w:rFonts w:asciiTheme="majorHAnsi" w:eastAsia="Gungsuh" w:hAnsiTheme="majorHAnsi"/>
        </w:rPr>
        <w:br/>
        <w:t xml:space="preserve">1. Provide secondary-level students the occupational preparation that will facilitate the development of competent workers in marketing. </w:t>
      </w:r>
      <w:r w:rsidRPr="00B17562">
        <w:rPr>
          <w:rFonts w:asciiTheme="majorHAnsi" w:eastAsia="Gungsuh" w:hAnsiTheme="majorHAnsi"/>
        </w:rPr>
        <w:br/>
        <w:t>2. Enhance the development of employability skills.</w:t>
      </w:r>
      <w:r w:rsidRPr="00B17562">
        <w:rPr>
          <w:rFonts w:asciiTheme="majorHAnsi" w:eastAsia="Gungsuh" w:hAnsiTheme="majorHAnsi"/>
        </w:rPr>
        <w:br/>
        <w:t>3. Reinforce basic skills in such areas as communication, mathematics, human relations, and reading.</w:t>
      </w:r>
      <w:r w:rsidRPr="00B17562">
        <w:rPr>
          <w:rFonts w:asciiTheme="majorHAnsi" w:eastAsia="Gungsuh" w:hAnsiTheme="majorHAnsi"/>
        </w:rPr>
        <w:br/>
        <w:t>4. Create an interest in the free enterprise system.</w:t>
      </w:r>
      <w:r w:rsidRPr="00B17562">
        <w:rPr>
          <w:rFonts w:asciiTheme="majorHAnsi" w:eastAsia="Gungsuh" w:hAnsiTheme="majorHAnsi"/>
        </w:rPr>
        <w:br/>
        <w:t>5. Develop an understanding of marketing functions.</w:t>
      </w:r>
      <w:r w:rsidRPr="00B17562">
        <w:rPr>
          <w:rFonts w:asciiTheme="majorHAnsi" w:eastAsia="Gungsuh" w:hAnsiTheme="majorHAnsi"/>
        </w:rPr>
        <w:br/>
        <w:t>6. Stimulate student interest in career development.</w:t>
      </w:r>
      <w:r w:rsidRPr="006D4032">
        <w:rPr>
          <w:rFonts w:asciiTheme="majorHAnsi" w:eastAsia="Gungsuh" w:hAnsiTheme="majorHAnsi"/>
          <w:sz w:val="24"/>
        </w:rPr>
        <w:br/>
      </w:r>
      <w:r>
        <w:rPr>
          <w:rFonts w:ascii="Gungsuh" w:eastAsia="Gungsuh" w:hAnsi="Gungsuh"/>
          <w:sz w:val="28"/>
        </w:rPr>
        <w:br/>
      </w:r>
      <w:r w:rsidRPr="00760863">
        <w:rPr>
          <w:rFonts w:ascii="Gungsuh" w:eastAsia="Gungsuh" w:hAnsi="Gungsuh"/>
          <w:sz w:val="24"/>
        </w:rPr>
        <w:t>PROGRAM STANDARDS</w:t>
      </w:r>
      <w:proofErr w:type="gramStart"/>
      <w:r w:rsidRPr="00760863">
        <w:rPr>
          <w:rFonts w:ascii="Gungsuh" w:eastAsia="Gungsuh" w:hAnsi="Gungsuh"/>
          <w:sz w:val="24"/>
        </w:rPr>
        <w:t>:</w:t>
      </w:r>
      <w:proofErr w:type="gramEnd"/>
      <w:r>
        <w:rPr>
          <w:rFonts w:ascii="Gungsuh" w:eastAsia="Gungsuh" w:hAnsi="Gungsuh"/>
          <w:sz w:val="28"/>
        </w:rPr>
        <w:br/>
      </w:r>
      <w:r w:rsidRPr="00B17562">
        <w:rPr>
          <w:rFonts w:asciiTheme="majorHAnsi" w:eastAsia="Gungsuh" w:hAnsiTheme="majorHAnsi"/>
        </w:rPr>
        <w:t xml:space="preserve">1. </w:t>
      </w:r>
      <w:r w:rsidR="004A7C78">
        <w:rPr>
          <w:rFonts w:asciiTheme="majorHAnsi" w:eastAsia="Gungsuh" w:hAnsiTheme="majorHAnsi"/>
        </w:rPr>
        <w:t>Students will review the evolution and movement of fashion.</w:t>
      </w:r>
      <w:r w:rsidR="004A7C78">
        <w:rPr>
          <w:rFonts w:asciiTheme="majorHAnsi" w:eastAsia="Gungsuh" w:hAnsiTheme="majorHAnsi"/>
        </w:rPr>
        <w:br/>
        <w:t>2. Students will analyze economics in the fashion industry</w:t>
      </w:r>
      <w:r w:rsidR="004A7C78">
        <w:rPr>
          <w:rFonts w:asciiTheme="majorHAnsi" w:eastAsia="Gungsuh" w:hAnsiTheme="majorHAnsi"/>
        </w:rPr>
        <w:br/>
        <w:t xml:space="preserve">3. Students will identify major laws that regulate and/or impact the fashion industry. </w:t>
      </w:r>
      <w:r w:rsidR="004A7C78">
        <w:rPr>
          <w:rFonts w:asciiTheme="majorHAnsi" w:eastAsia="Gungsuh" w:hAnsiTheme="majorHAnsi"/>
        </w:rPr>
        <w:br/>
        <w:t>4. Students will describe the product selection process for fashion buying.</w:t>
      </w:r>
      <w:r w:rsidR="004A7C78">
        <w:rPr>
          <w:rFonts w:asciiTheme="majorHAnsi" w:eastAsia="Gungsuh" w:hAnsiTheme="majorHAnsi"/>
        </w:rPr>
        <w:br/>
        <w:t xml:space="preserve">5. Students will differentiate various market centers and relate their importance to merchandising decisions. </w:t>
      </w:r>
      <w:r w:rsidR="004A7C78">
        <w:rPr>
          <w:rFonts w:asciiTheme="majorHAnsi" w:eastAsia="Gungsuh" w:hAnsiTheme="majorHAnsi"/>
        </w:rPr>
        <w:br/>
        <w:t xml:space="preserve">6. Student will analyze the importance of utilizing efficient distribution systems. </w:t>
      </w:r>
      <w:r w:rsidR="004A7C78">
        <w:rPr>
          <w:rFonts w:asciiTheme="majorHAnsi" w:eastAsia="Gungsuh" w:hAnsiTheme="majorHAnsi"/>
        </w:rPr>
        <w:br/>
        <w:t>7. Students will determine factors to consider when developing a merchandise plan and budget for business.</w:t>
      </w:r>
      <w:r w:rsidR="004A7C78">
        <w:rPr>
          <w:rFonts w:asciiTheme="majorHAnsi" w:eastAsia="Gungsuh" w:hAnsiTheme="majorHAnsi"/>
        </w:rPr>
        <w:br/>
        <w:t xml:space="preserve">8. Students will implement an inventory management plan and compute product pricing utilizing cost control methods. </w:t>
      </w:r>
      <w:r w:rsidR="004A7C78">
        <w:rPr>
          <w:rFonts w:asciiTheme="majorHAnsi" w:eastAsia="Gungsuh" w:hAnsiTheme="majorHAnsi"/>
        </w:rPr>
        <w:br/>
        <w:t>9. Students will develop a visual merchandising and presentations.</w:t>
      </w:r>
      <w:r w:rsidR="004A7C78">
        <w:rPr>
          <w:rFonts w:asciiTheme="majorHAnsi" w:eastAsia="Gungsuh" w:hAnsiTheme="majorHAnsi"/>
        </w:rPr>
        <w:br/>
        <w:t>10. Students will evaluate the effects of advertising in fashion industry.</w:t>
      </w:r>
      <w:r w:rsidR="004A7C78">
        <w:rPr>
          <w:rFonts w:asciiTheme="majorHAnsi" w:eastAsia="Gungsuh" w:hAnsiTheme="majorHAnsi"/>
        </w:rPr>
        <w:br/>
        <w:t xml:space="preserve">11. Students will create a fashion promotion plan. </w:t>
      </w:r>
    </w:p>
    <w:p w:rsidR="00CD6661" w:rsidRDefault="009731F0" w:rsidP="00642C04">
      <w:pPr>
        <w:spacing w:after="120"/>
        <w:outlineLvl w:val="1"/>
        <w:rPr>
          <w:rFonts w:ascii="Gungsuh" w:eastAsia="Gungsuh" w:hAnsi="Gungsuh"/>
          <w:sz w:val="24"/>
        </w:rPr>
      </w:pPr>
      <w:r w:rsidRPr="00B17562">
        <w:rPr>
          <w:rFonts w:asciiTheme="majorHAnsi" w:eastAsia="Gungsuh" w:hAnsiTheme="majorHAnsi"/>
        </w:rPr>
        <w:br/>
      </w:r>
      <w:proofErr w:type="gramStart"/>
      <w:r w:rsidR="00841407" w:rsidRPr="00760863">
        <w:rPr>
          <w:rFonts w:ascii="Gungsuh" w:eastAsia="Gungsuh" w:hAnsi="Gungsuh"/>
          <w:sz w:val="24"/>
        </w:rPr>
        <w:t>REQUIRED MATERIALS</w:t>
      </w:r>
      <w:r w:rsidR="00841407">
        <w:rPr>
          <w:rFonts w:ascii="Gungsuh" w:eastAsia="Gungsuh" w:hAnsi="Gungsuh"/>
          <w:sz w:val="28"/>
        </w:rPr>
        <w:br/>
      </w:r>
      <w:r w:rsidR="00841407" w:rsidRPr="006D4032">
        <w:rPr>
          <w:rFonts w:asciiTheme="majorHAnsi" w:eastAsia="Gungsuh" w:hAnsiTheme="majorHAnsi"/>
          <w:sz w:val="24"/>
          <w:szCs w:val="24"/>
        </w:rPr>
        <w:t>1.</w:t>
      </w:r>
      <w:proofErr w:type="gramEnd"/>
      <w:r w:rsidR="00841407" w:rsidRPr="006D4032">
        <w:rPr>
          <w:rFonts w:ascii="Gungsuh" w:eastAsia="Gungsuh" w:hAnsi="Gungsuh"/>
          <w:sz w:val="24"/>
          <w:szCs w:val="24"/>
        </w:rPr>
        <w:t xml:space="preserve"> </w:t>
      </w:r>
      <w:r w:rsidR="00841407" w:rsidRPr="00B17562">
        <w:rPr>
          <w:rFonts w:asciiTheme="majorHAnsi" w:eastAsia="Gungsuh" w:hAnsiTheme="majorHAnsi"/>
          <w:szCs w:val="24"/>
        </w:rPr>
        <w:t>3 ring binder</w:t>
      </w:r>
      <w:r w:rsidR="00D27FC5" w:rsidRPr="00B17562">
        <w:rPr>
          <w:rFonts w:asciiTheme="majorHAnsi" w:eastAsia="Gungsuh" w:hAnsiTheme="majorHAnsi"/>
          <w:szCs w:val="24"/>
        </w:rPr>
        <w:t xml:space="preserve"> (HARDCOVER ONLY) in which syllabus, notes and handouts can be kept</w:t>
      </w:r>
      <w:r w:rsidR="00D27FC5" w:rsidRPr="00B17562">
        <w:rPr>
          <w:rFonts w:asciiTheme="majorHAnsi" w:eastAsia="Gungsuh" w:hAnsiTheme="majorHAnsi"/>
          <w:szCs w:val="24"/>
        </w:rPr>
        <w:br/>
        <w:t>2. Loose leaf paper</w:t>
      </w:r>
      <w:r w:rsidR="00D27FC5" w:rsidRPr="00B17562">
        <w:rPr>
          <w:rFonts w:asciiTheme="majorHAnsi" w:eastAsia="Gungsuh" w:hAnsiTheme="majorHAnsi"/>
          <w:szCs w:val="24"/>
        </w:rPr>
        <w:br/>
        <w:t xml:space="preserve">3. </w:t>
      </w:r>
      <w:proofErr w:type="gramStart"/>
      <w:r w:rsidR="00D27FC5" w:rsidRPr="00B17562">
        <w:rPr>
          <w:rFonts w:asciiTheme="majorHAnsi" w:eastAsia="Gungsuh" w:hAnsiTheme="majorHAnsi"/>
          <w:szCs w:val="24"/>
        </w:rPr>
        <w:t>1 pkg. of notebook dividers</w:t>
      </w:r>
      <w:r w:rsidR="00D27FC5" w:rsidRPr="00B17562">
        <w:rPr>
          <w:rFonts w:asciiTheme="majorHAnsi" w:eastAsia="Gungsuh" w:hAnsiTheme="majorHAnsi"/>
          <w:szCs w:val="24"/>
        </w:rPr>
        <w:br/>
        <w:t>4.</w:t>
      </w:r>
      <w:proofErr w:type="gramEnd"/>
      <w:r w:rsidR="00D27FC5" w:rsidRPr="00B17562">
        <w:rPr>
          <w:rFonts w:asciiTheme="majorHAnsi" w:eastAsia="Gungsuh" w:hAnsiTheme="majorHAnsi"/>
          <w:szCs w:val="24"/>
        </w:rPr>
        <w:t xml:space="preserve"> </w:t>
      </w:r>
      <w:proofErr w:type="gramStart"/>
      <w:r w:rsidR="00D27FC5" w:rsidRPr="00B17562">
        <w:rPr>
          <w:rFonts w:asciiTheme="majorHAnsi" w:eastAsia="Gungsuh" w:hAnsiTheme="majorHAnsi"/>
          <w:szCs w:val="24"/>
        </w:rPr>
        <w:t>Pen or pencil to be used in completing writ</w:t>
      </w:r>
      <w:r w:rsidR="004A7C78">
        <w:rPr>
          <w:rFonts w:asciiTheme="majorHAnsi" w:eastAsia="Gungsuh" w:hAnsiTheme="majorHAnsi"/>
          <w:szCs w:val="24"/>
        </w:rPr>
        <w:t>ten assignments</w:t>
      </w:r>
      <w:r w:rsidR="004A7C78">
        <w:rPr>
          <w:rFonts w:asciiTheme="majorHAnsi" w:eastAsia="Gungsuh" w:hAnsiTheme="majorHAnsi"/>
          <w:szCs w:val="24"/>
        </w:rPr>
        <w:br/>
        <w:t>5.</w:t>
      </w:r>
      <w:proofErr w:type="gramEnd"/>
      <w:r w:rsidR="004A7C78">
        <w:rPr>
          <w:rFonts w:asciiTheme="majorHAnsi" w:eastAsia="Gungsuh" w:hAnsiTheme="majorHAnsi"/>
          <w:szCs w:val="24"/>
        </w:rPr>
        <w:t xml:space="preserve"> </w:t>
      </w:r>
      <w:r w:rsidR="00DD7A8A">
        <w:rPr>
          <w:rFonts w:asciiTheme="majorHAnsi" w:eastAsia="Gungsuh" w:hAnsiTheme="majorHAnsi"/>
          <w:szCs w:val="24"/>
        </w:rPr>
        <w:t xml:space="preserve">Box of Kleenex </w:t>
      </w:r>
      <w:r w:rsidR="00D27FC5" w:rsidRPr="00B17562">
        <w:rPr>
          <w:rFonts w:asciiTheme="majorHAnsi" w:eastAsia="Gungsuh" w:hAnsiTheme="majorHAnsi"/>
          <w:szCs w:val="24"/>
        </w:rPr>
        <w:br/>
      </w:r>
      <w:r w:rsidR="00642C04">
        <w:rPr>
          <w:rFonts w:asciiTheme="majorHAnsi" w:eastAsia="Gungsuh" w:hAnsiTheme="majorHAnsi"/>
          <w:sz w:val="28"/>
        </w:rPr>
        <w:br/>
      </w:r>
    </w:p>
    <w:p w:rsidR="0066425D" w:rsidRPr="00CD6661" w:rsidRDefault="0092725E" w:rsidP="00642C04">
      <w:pPr>
        <w:spacing w:after="120"/>
        <w:outlineLvl w:val="1"/>
        <w:rPr>
          <w:rFonts w:ascii="Gungsuh" w:eastAsia="Gungsuh" w:hAnsi="Gungsuh"/>
          <w:sz w:val="24"/>
        </w:rPr>
      </w:pPr>
      <w:bookmarkStart w:id="0" w:name="_GoBack"/>
      <w:bookmarkEnd w:id="0"/>
      <w:r w:rsidRPr="00760863">
        <w:rPr>
          <w:rFonts w:ascii="Gungsuh" w:eastAsia="Gungsuh" w:hAnsi="Gungsuh"/>
          <w:sz w:val="24"/>
        </w:rPr>
        <w:lastRenderedPageBreak/>
        <w:t>INSTRUCTIONAL STRATEGIES</w:t>
      </w:r>
      <w:proofErr w:type="gramStart"/>
      <w:r w:rsidRPr="00760863">
        <w:rPr>
          <w:rFonts w:ascii="Gungsuh" w:eastAsia="Gungsuh" w:hAnsi="Gungsuh"/>
          <w:sz w:val="24"/>
        </w:rPr>
        <w:t>:</w:t>
      </w:r>
      <w:proofErr w:type="gramEnd"/>
      <w:r>
        <w:rPr>
          <w:rFonts w:ascii="Gungsuh" w:eastAsia="Gungsuh" w:hAnsi="Gungsuh"/>
          <w:sz w:val="28"/>
        </w:rPr>
        <w:br/>
      </w:r>
      <w:r w:rsidRPr="00B17562">
        <w:rPr>
          <w:rFonts w:asciiTheme="majorHAnsi" w:eastAsia="Gungsuh" w:hAnsiTheme="majorHAnsi"/>
          <w:szCs w:val="24"/>
        </w:rPr>
        <w:t>Several instructional strategies will be used for this course.  These include demonstration, class projects, research, and visual examples.</w:t>
      </w:r>
      <w:r w:rsidRPr="00B17562">
        <w:rPr>
          <w:rFonts w:asciiTheme="majorHAnsi" w:eastAsia="Gungsuh" w:hAnsiTheme="majorHAnsi"/>
          <w:szCs w:val="24"/>
        </w:rPr>
        <w:br/>
        <w:t>Textbook: The World of Fashion Marketing</w:t>
      </w:r>
      <w:r w:rsidRPr="00B17562">
        <w:rPr>
          <w:rFonts w:asciiTheme="majorHAnsi" w:eastAsia="Gungsuh" w:hAnsiTheme="majorHAnsi"/>
          <w:szCs w:val="24"/>
        </w:rPr>
        <w:br/>
        <w:t xml:space="preserve">                 </w:t>
      </w:r>
      <w:r w:rsidR="006D4032" w:rsidRPr="00B17562">
        <w:rPr>
          <w:rFonts w:asciiTheme="majorHAnsi" w:eastAsia="Gungsuh" w:hAnsiTheme="majorHAnsi"/>
          <w:szCs w:val="24"/>
        </w:rPr>
        <w:t xml:space="preserve">   </w:t>
      </w:r>
      <w:r w:rsidRPr="00B17562">
        <w:rPr>
          <w:rFonts w:asciiTheme="majorHAnsi" w:eastAsia="Gungsuh" w:hAnsiTheme="majorHAnsi"/>
          <w:szCs w:val="24"/>
        </w:rPr>
        <w:t>Fashion From Concept to Consumer</w:t>
      </w:r>
      <w:r w:rsidRPr="00B17562">
        <w:rPr>
          <w:rFonts w:asciiTheme="majorHAnsi" w:eastAsia="Gungsuh" w:hAnsiTheme="majorHAnsi"/>
          <w:szCs w:val="24"/>
        </w:rPr>
        <w:br/>
        <w:t>Workbook: The World of Fashion Marketing Student Activity Workbook</w:t>
      </w:r>
      <w:r w:rsidRPr="00B17562">
        <w:rPr>
          <w:rFonts w:asciiTheme="majorHAnsi" w:eastAsia="Gungsuh" w:hAnsiTheme="majorHAnsi"/>
          <w:szCs w:val="24"/>
        </w:rPr>
        <w:br/>
      </w:r>
      <w:r w:rsidRPr="00B17562">
        <w:rPr>
          <w:rFonts w:ascii="Gungsuh" w:eastAsia="Gungsuh" w:hAnsi="Gungsuh"/>
          <w:sz w:val="24"/>
        </w:rPr>
        <w:br/>
      </w:r>
      <w:r w:rsidRPr="00760863">
        <w:rPr>
          <w:rFonts w:ascii="Gungsuh" w:eastAsia="Gungsuh" w:hAnsi="Gungsuh"/>
          <w:sz w:val="24"/>
        </w:rPr>
        <w:t>EVALUATION</w:t>
      </w:r>
      <w:proofErr w:type="gramStart"/>
      <w:r w:rsidRPr="00760863">
        <w:rPr>
          <w:rFonts w:ascii="Gungsuh" w:eastAsia="Gungsuh" w:hAnsi="Gungsuh"/>
          <w:sz w:val="24"/>
        </w:rPr>
        <w:t>:</w:t>
      </w:r>
      <w:proofErr w:type="gramEnd"/>
      <w:r>
        <w:rPr>
          <w:rFonts w:ascii="Gungsuh" w:eastAsia="Gungsuh" w:hAnsi="Gungsuh"/>
          <w:sz w:val="28"/>
        </w:rPr>
        <w:br/>
      </w:r>
      <w:r w:rsidRPr="00B17562">
        <w:rPr>
          <w:rFonts w:asciiTheme="majorHAnsi" w:eastAsia="Gungsuh" w:hAnsiTheme="majorHAnsi"/>
          <w:szCs w:val="24"/>
        </w:rPr>
        <w:t>Your grades will be based on a combination of daily assignments, tests, presentations, participation, and homework.</w:t>
      </w:r>
      <w:r w:rsidRPr="00B17562">
        <w:rPr>
          <w:rFonts w:asciiTheme="majorHAnsi" w:eastAsia="Gungsuh" w:hAnsiTheme="majorHAnsi"/>
          <w:szCs w:val="24"/>
        </w:rPr>
        <w:br/>
        <w:t>Tests/Projects</w:t>
      </w:r>
      <w:r w:rsidRPr="00B17562">
        <w:rPr>
          <w:rFonts w:asciiTheme="majorHAnsi" w:eastAsia="Gungsuh" w:hAnsiTheme="majorHAnsi"/>
          <w:szCs w:val="24"/>
        </w:rPr>
        <w:tab/>
      </w:r>
      <w:r w:rsidRPr="00B17562">
        <w:rPr>
          <w:rFonts w:asciiTheme="majorHAnsi" w:eastAsia="Gungsuh" w:hAnsiTheme="majorHAnsi"/>
          <w:szCs w:val="24"/>
        </w:rPr>
        <w:tab/>
      </w:r>
      <w:r w:rsidRPr="00B17562">
        <w:rPr>
          <w:rFonts w:asciiTheme="majorHAnsi" w:eastAsia="Gungsuh" w:hAnsiTheme="majorHAnsi"/>
          <w:szCs w:val="24"/>
        </w:rPr>
        <w:tab/>
      </w:r>
      <w:r w:rsidRPr="00B17562">
        <w:rPr>
          <w:rFonts w:asciiTheme="majorHAnsi" w:eastAsia="Gungsuh" w:hAnsiTheme="majorHAnsi"/>
          <w:szCs w:val="24"/>
        </w:rPr>
        <w:tab/>
      </w:r>
      <w:r w:rsidRPr="00B17562">
        <w:rPr>
          <w:rFonts w:asciiTheme="majorHAnsi" w:eastAsia="Gungsuh" w:hAnsiTheme="majorHAnsi"/>
          <w:szCs w:val="24"/>
        </w:rPr>
        <w:tab/>
      </w:r>
      <w:r w:rsidRPr="00B17562">
        <w:rPr>
          <w:rFonts w:asciiTheme="majorHAnsi" w:eastAsia="Gungsuh" w:hAnsiTheme="majorHAnsi"/>
          <w:szCs w:val="24"/>
        </w:rPr>
        <w:tab/>
      </w:r>
      <w:r w:rsidRPr="00B17562">
        <w:rPr>
          <w:rFonts w:asciiTheme="majorHAnsi" w:eastAsia="Gungsuh" w:hAnsiTheme="majorHAnsi"/>
          <w:szCs w:val="24"/>
        </w:rPr>
        <w:tab/>
      </w:r>
      <w:r w:rsidR="006D4032" w:rsidRPr="00B17562">
        <w:rPr>
          <w:rFonts w:asciiTheme="majorHAnsi" w:eastAsia="Gungsuh" w:hAnsiTheme="majorHAnsi"/>
          <w:szCs w:val="24"/>
        </w:rPr>
        <w:tab/>
      </w:r>
      <w:r w:rsidR="006D4032" w:rsidRPr="00B17562">
        <w:rPr>
          <w:rFonts w:asciiTheme="majorHAnsi" w:eastAsia="Gungsuh" w:hAnsiTheme="majorHAnsi"/>
          <w:szCs w:val="24"/>
        </w:rPr>
        <w:tab/>
      </w:r>
      <w:r w:rsidR="006D4032" w:rsidRPr="00B17562">
        <w:rPr>
          <w:rFonts w:asciiTheme="majorHAnsi" w:eastAsia="Gungsuh" w:hAnsiTheme="majorHAnsi"/>
          <w:szCs w:val="24"/>
        </w:rPr>
        <w:tab/>
      </w:r>
      <w:r w:rsidRPr="00B17562">
        <w:rPr>
          <w:rFonts w:asciiTheme="majorHAnsi" w:eastAsia="Gungsuh" w:hAnsiTheme="majorHAnsi"/>
          <w:szCs w:val="24"/>
        </w:rPr>
        <w:t>50%</w:t>
      </w:r>
      <w:r w:rsidRPr="00B17562">
        <w:rPr>
          <w:rFonts w:asciiTheme="majorHAnsi" w:eastAsia="Gungsuh" w:hAnsiTheme="majorHAnsi"/>
          <w:szCs w:val="24"/>
        </w:rPr>
        <w:br/>
        <w:t>Notebook/Quizzes/Daily Assignments</w:t>
      </w:r>
      <w:r w:rsidRPr="00B17562">
        <w:rPr>
          <w:rFonts w:asciiTheme="majorHAnsi" w:eastAsia="Gungsuh" w:hAnsiTheme="majorHAnsi"/>
          <w:szCs w:val="24"/>
        </w:rPr>
        <w:tab/>
      </w:r>
      <w:r w:rsidRPr="00B17562">
        <w:rPr>
          <w:rFonts w:asciiTheme="majorHAnsi" w:eastAsia="Gungsuh" w:hAnsiTheme="majorHAnsi"/>
          <w:szCs w:val="24"/>
        </w:rPr>
        <w:tab/>
      </w:r>
      <w:r w:rsidRPr="00B17562">
        <w:rPr>
          <w:rFonts w:asciiTheme="majorHAnsi" w:eastAsia="Gungsuh" w:hAnsiTheme="majorHAnsi"/>
          <w:szCs w:val="24"/>
        </w:rPr>
        <w:tab/>
      </w:r>
      <w:r w:rsidR="006D4032" w:rsidRPr="00B17562">
        <w:rPr>
          <w:rFonts w:asciiTheme="majorHAnsi" w:eastAsia="Gungsuh" w:hAnsiTheme="majorHAnsi"/>
          <w:szCs w:val="24"/>
        </w:rPr>
        <w:tab/>
      </w:r>
      <w:r w:rsidR="006D4032" w:rsidRPr="00B17562">
        <w:rPr>
          <w:rFonts w:asciiTheme="majorHAnsi" w:eastAsia="Gungsuh" w:hAnsiTheme="majorHAnsi"/>
          <w:szCs w:val="24"/>
        </w:rPr>
        <w:tab/>
      </w:r>
      <w:r w:rsidR="006D4032" w:rsidRPr="00B17562">
        <w:rPr>
          <w:rFonts w:asciiTheme="majorHAnsi" w:eastAsia="Gungsuh" w:hAnsiTheme="majorHAnsi"/>
          <w:szCs w:val="24"/>
        </w:rPr>
        <w:tab/>
      </w:r>
      <w:r w:rsidR="006D4032" w:rsidRPr="00B17562">
        <w:rPr>
          <w:rFonts w:asciiTheme="majorHAnsi" w:eastAsia="Gungsuh" w:hAnsiTheme="majorHAnsi"/>
          <w:szCs w:val="24"/>
        </w:rPr>
        <w:tab/>
      </w:r>
      <w:r w:rsidR="008D7A3F">
        <w:rPr>
          <w:rFonts w:asciiTheme="majorHAnsi" w:eastAsia="Gungsuh" w:hAnsiTheme="majorHAnsi"/>
          <w:szCs w:val="24"/>
        </w:rPr>
        <w:t>5</w:t>
      </w:r>
      <w:r w:rsidRPr="00B17562">
        <w:rPr>
          <w:rFonts w:asciiTheme="majorHAnsi" w:eastAsia="Gungsuh" w:hAnsiTheme="majorHAnsi"/>
          <w:szCs w:val="24"/>
        </w:rPr>
        <w:t>0%</w:t>
      </w:r>
      <w:r w:rsidRPr="00B17562">
        <w:rPr>
          <w:rFonts w:asciiTheme="majorHAnsi" w:eastAsia="Gungsuh" w:hAnsiTheme="majorHAnsi"/>
          <w:szCs w:val="24"/>
        </w:rPr>
        <w:br/>
      </w:r>
      <w:r w:rsidR="00760863" w:rsidRPr="00B17562">
        <w:rPr>
          <w:rFonts w:asciiTheme="majorHAnsi" w:eastAsia="Gungsuh" w:hAnsiTheme="majorHAnsi"/>
          <w:szCs w:val="24"/>
        </w:rPr>
        <w:t xml:space="preserve">*The grading scale is:    </w:t>
      </w:r>
      <w:r w:rsidR="001D11B0" w:rsidRPr="00B17562">
        <w:rPr>
          <w:rFonts w:asciiTheme="majorHAnsi" w:eastAsia="Gungsuh" w:hAnsiTheme="majorHAnsi"/>
          <w:szCs w:val="24"/>
        </w:rPr>
        <w:t xml:space="preserve">A   </w:t>
      </w:r>
      <w:r w:rsidR="001D11B0" w:rsidRPr="00B17562">
        <w:rPr>
          <w:rFonts w:asciiTheme="majorHAnsi" w:eastAsia="Gungsuh" w:hAnsiTheme="majorHAnsi"/>
          <w:szCs w:val="24"/>
        </w:rPr>
        <w:tab/>
        <w:t>90-100</w:t>
      </w:r>
      <w:r w:rsidR="001D11B0" w:rsidRPr="00B17562">
        <w:rPr>
          <w:rFonts w:asciiTheme="majorHAnsi" w:eastAsia="Gungsuh" w:hAnsiTheme="majorHAnsi"/>
          <w:szCs w:val="24"/>
        </w:rPr>
        <w:br/>
      </w:r>
      <w:r w:rsidR="00760863" w:rsidRPr="00B17562">
        <w:rPr>
          <w:rFonts w:asciiTheme="majorHAnsi" w:eastAsia="Gungsuh" w:hAnsiTheme="majorHAnsi"/>
          <w:szCs w:val="24"/>
        </w:rPr>
        <w:t xml:space="preserve">                                             </w:t>
      </w:r>
      <w:r w:rsidR="001D11B0" w:rsidRPr="00B17562">
        <w:rPr>
          <w:rFonts w:asciiTheme="majorHAnsi" w:eastAsia="Gungsuh" w:hAnsiTheme="majorHAnsi"/>
          <w:szCs w:val="24"/>
        </w:rPr>
        <w:t>B</w:t>
      </w:r>
      <w:r w:rsidR="001D11B0" w:rsidRPr="00B17562">
        <w:rPr>
          <w:rFonts w:asciiTheme="majorHAnsi" w:eastAsia="Gungsuh" w:hAnsiTheme="majorHAnsi"/>
          <w:szCs w:val="24"/>
        </w:rPr>
        <w:tab/>
        <w:t>80-89</w:t>
      </w:r>
      <w:r w:rsidR="001D11B0" w:rsidRPr="00B17562">
        <w:rPr>
          <w:rFonts w:asciiTheme="majorHAnsi" w:eastAsia="Gungsuh" w:hAnsiTheme="majorHAnsi"/>
          <w:szCs w:val="24"/>
        </w:rPr>
        <w:br/>
      </w:r>
      <w:r w:rsidR="00760863" w:rsidRPr="00B17562">
        <w:rPr>
          <w:rFonts w:asciiTheme="majorHAnsi" w:eastAsia="Gungsuh" w:hAnsiTheme="majorHAnsi"/>
          <w:szCs w:val="24"/>
        </w:rPr>
        <w:t xml:space="preserve">                                             </w:t>
      </w:r>
      <w:r w:rsidR="001D11B0" w:rsidRPr="00B17562">
        <w:rPr>
          <w:rFonts w:asciiTheme="majorHAnsi" w:eastAsia="Gungsuh" w:hAnsiTheme="majorHAnsi"/>
          <w:szCs w:val="24"/>
        </w:rPr>
        <w:t>C</w:t>
      </w:r>
      <w:r w:rsidR="001D11B0" w:rsidRPr="00B17562">
        <w:rPr>
          <w:rFonts w:asciiTheme="majorHAnsi" w:eastAsia="Gungsuh" w:hAnsiTheme="majorHAnsi"/>
          <w:szCs w:val="24"/>
        </w:rPr>
        <w:tab/>
        <w:t>70-79</w:t>
      </w:r>
      <w:r w:rsidR="001D11B0" w:rsidRPr="00B17562">
        <w:rPr>
          <w:rFonts w:asciiTheme="majorHAnsi" w:eastAsia="Gungsuh" w:hAnsiTheme="majorHAnsi"/>
          <w:szCs w:val="24"/>
        </w:rPr>
        <w:br/>
      </w:r>
      <w:r w:rsidR="00760863" w:rsidRPr="00B17562">
        <w:rPr>
          <w:rFonts w:asciiTheme="majorHAnsi" w:eastAsia="Gungsuh" w:hAnsiTheme="majorHAnsi"/>
          <w:szCs w:val="24"/>
        </w:rPr>
        <w:t xml:space="preserve">                                             </w:t>
      </w:r>
      <w:r w:rsidR="001D11B0" w:rsidRPr="00B17562">
        <w:rPr>
          <w:rFonts w:asciiTheme="majorHAnsi" w:eastAsia="Gungsuh" w:hAnsiTheme="majorHAnsi"/>
          <w:szCs w:val="24"/>
        </w:rPr>
        <w:t>F</w:t>
      </w:r>
      <w:r w:rsidR="001D11B0" w:rsidRPr="00B17562">
        <w:rPr>
          <w:rFonts w:asciiTheme="majorHAnsi" w:eastAsia="Gungsuh" w:hAnsiTheme="majorHAnsi"/>
          <w:szCs w:val="24"/>
        </w:rPr>
        <w:tab/>
        <w:t>Below 70</w:t>
      </w:r>
      <w:r w:rsidR="001D11B0" w:rsidRPr="00B17562">
        <w:rPr>
          <w:rFonts w:asciiTheme="majorHAnsi" w:eastAsia="Gungsuh" w:hAnsiTheme="majorHAnsi"/>
          <w:szCs w:val="24"/>
        </w:rPr>
        <w:br/>
      </w:r>
      <w:r w:rsidR="001D11B0" w:rsidRPr="00760863">
        <w:rPr>
          <w:rFonts w:ascii="Gungsuh" w:eastAsia="Gungsuh" w:hAnsi="Gungsuh"/>
          <w:sz w:val="24"/>
        </w:rPr>
        <w:t>ATTENDANCE</w:t>
      </w:r>
      <w:proofErr w:type="gramStart"/>
      <w:r w:rsidR="001D11B0" w:rsidRPr="00760863">
        <w:rPr>
          <w:rFonts w:ascii="Gungsuh" w:eastAsia="Gungsuh" w:hAnsi="Gungsuh"/>
          <w:sz w:val="24"/>
        </w:rPr>
        <w:t>:</w:t>
      </w:r>
      <w:proofErr w:type="gramEnd"/>
      <w:r w:rsidR="001D11B0">
        <w:rPr>
          <w:rFonts w:ascii="Gungsuh" w:eastAsia="Gungsuh" w:hAnsi="Gungsuh"/>
          <w:sz w:val="28"/>
        </w:rPr>
        <w:br/>
      </w:r>
      <w:r w:rsidR="001D11B0" w:rsidRPr="00B17562">
        <w:rPr>
          <w:rFonts w:asciiTheme="majorHAnsi" w:eastAsia="Gungsuh" w:hAnsiTheme="majorHAnsi"/>
          <w:szCs w:val="24"/>
        </w:rPr>
        <w:t>Regular daily attendance is of the utmost importance to success in this course and is a life skill in the working world!  If one must be absent, keep in mind that class continues.  Accordingly, it is the student’s responsibility to find out the work he or she has missed.  Any work missed with an excused absence must be made up within 3 school days.  Work missed because of an unexcused absence or home suspension will result in a grade of zero (school policy).</w:t>
      </w:r>
      <w:r w:rsidR="001D11B0" w:rsidRPr="00B17562">
        <w:rPr>
          <w:rFonts w:asciiTheme="majorHAnsi" w:eastAsia="Gungsuh" w:hAnsiTheme="majorHAnsi"/>
          <w:szCs w:val="24"/>
        </w:rPr>
        <w:br/>
      </w:r>
      <w:r w:rsidR="001D11B0" w:rsidRPr="00760863">
        <w:rPr>
          <w:rFonts w:ascii="Gungsuh" w:eastAsia="Gungsuh" w:hAnsi="Gungsuh"/>
          <w:sz w:val="24"/>
        </w:rPr>
        <w:t>BATHROOM</w:t>
      </w:r>
      <w:r w:rsidR="00515A5B">
        <w:rPr>
          <w:rFonts w:ascii="Gungsuh" w:eastAsia="Gungsuh" w:hAnsi="Gungsuh"/>
          <w:sz w:val="24"/>
        </w:rPr>
        <w:t>/GUIDANCE/LOCKER</w:t>
      </w:r>
      <w:r w:rsidR="001D11B0" w:rsidRPr="00760863">
        <w:rPr>
          <w:rFonts w:ascii="Gungsuh" w:eastAsia="Gungsuh" w:hAnsi="Gungsuh"/>
          <w:sz w:val="24"/>
        </w:rPr>
        <w:t xml:space="preserve"> POLICY</w:t>
      </w:r>
      <w:proofErr w:type="gramStart"/>
      <w:r w:rsidR="001D11B0" w:rsidRPr="00760863">
        <w:rPr>
          <w:rFonts w:ascii="Gungsuh" w:eastAsia="Gungsuh" w:hAnsi="Gungsuh"/>
          <w:sz w:val="24"/>
        </w:rPr>
        <w:t>:</w:t>
      </w:r>
      <w:proofErr w:type="gramEnd"/>
      <w:r w:rsidR="001D11B0">
        <w:rPr>
          <w:rFonts w:ascii="Gungsuh" w:eastAsia="Gungsuh" w:hAnsi="Gungsuh"/>
          <w:sz w:val="28"/>
        </w:rPr>
        <w:br/>
      </w:r>
      <w:r w:rsidR="001D11B0" w:rsidRPr="00B17562">
        <w:rPr>
          <w:rFonts w:asciiTheme="majorHAnsi" w:eastAsia="Gungsuh" w:hAnsiTheme="majorHAnsi"/>
        </w:rPr>
        <w:t>You will be given</w:t>
      </w:r>
      <w:r w:rsidR="00515A5B">
        <w:rPr>
          <w:rFonts w:asciiTheme="majorHAnsi" w:eastAsia="Gungsuh" w:hAnsiTheme="majorHAnsi"/>
        </w:rPr>
        <w:t xml:space="preserve"> 6</w:t>
      </w:r>
      <w:r w:rsidR="001D11B0" w:rsidRPr="00B17562">
        <w:rPr>
          <w:rFonts w:asciiTheme="majorHAnsi" w:eastAsia="Gungsuh" w:hAnsiTheme="majorHAnsi"/>
        </w:rPr>
        <w:t xml:space="preserve"> </w:t>
      </w:r>
      <w:r w:rsidR="00515A5B">
        <w:rPr>
          <w:rFonts w:asciiTheme="majorHAnsi" w:eastAsia="Gungsuh" w:hAnsiTheme="majorHAnsi"/>
        </w:rPr>
        <w:t>passes per nine week period. Students’ may use them at their discretion. I</w:t>
      </w:r>
      <w:r w:rsidR="001D11B0" w:rsidRPr="00B17562">
        <w:rPr>
          <w:rFonts w:asciiTheme="majorHAnsi" w:eastAsia="Gungsuh" w:hAnsiTheme="majorHAnsi"/>
        </w:rPr>
        <w:t xml:space="preserve"> must know where you are at all times.  If you abuse your bathroom passes, a call will be made to your parent/guardian.  Remember, when you are in the hall or bathroom, you are missing out on valuable learning time!</w:t>
      </w:r>
      <w:r w:rsidR="001D11B0" w:rsidRPr="00B17562">
        <w:rPr>
          <w:rFonts w:asciiTheme="majorHAnsi" w:eastAsia="Gungsuh" w:hAnsiTheme="majorHAnsi"/>
        </w:rPr>
        <w:br/>
      </w:r>
      <w:r w:rsidR="001D11B0" w:rsidRPr="00760863">
        <w:rPr>
          <w:rFonts w:ascii="Gungsuh" w:eastAsia="Gungsuh" w:hAnsi="Gungsuh"/>
          <w:sz w:val="24"/>
        </w:rPr>
        <w:t>TARDY POLICY</w:t>
      </w:r>
      <w:proofErr w:type="gramStart"/>
      <w:r w:rsidR="001D11B0" w:rsidRPr="00760863">
        <w:rPr>
          <w:rFonts w:ascii="Gungsuh" w:eastAsia="Gungsuh" w:hAnsi="Gungsuh"/>
          <w:sz w:val="24"/>
        </w:rPr>
        <w:t>:</w:t>
      </w:r>
      <w:proofErr w:type="gramEnd"/>
      <w:r w:rsidR="001D11B0">
        <w:rPr>
          <w:rFonts w:ascii="Gungsuh" w:eastAsia="Gungsuh" w:hAnsi="Gungsuh"/>
          <w:sz w:val="28"/>
        </w:rPr>
        <w:br/>
      </w:r>
      <w:r w:rsidR="001D11B0" w:rsidRPr="00B17562">
        <w:rPr>
          <w:rFonts w:ascii="Gungsuh" w:eastAsia="Gungsuh" w:hAnsi="Gungsuh"/>
        </w:rPr>
        <w:t>1</w:t>
      </w:r>
      <w:r w:rsidR="001D11B0" w:rsidRPr="00B17562">
        <w:rPr>
          <w:rFonts w:ascii="Gungsuh" w:eastAsia="Gungsuh" w:hAnsi="Gungsuh"/>
          <w:vertAlign w:val="superscript"/>
        </w:rPr>
        <w:t>st</w:t>
      </w:r>
      <w:r w:rsidR="001D11B0" w:rsidRPr="00B17562">
        <w:rPr>
          <w:rFonts w:ascii="Gungsuh" w:eastAsia="Gungsuh" w:hAnsi="Gungsuh"/>
        </w:rPr>
        <w:t>/2</w:t>
      </w:r>
      <w:r w:rsidR="001D11B0" w:rsidRPr="00B17562">
        <w:rPr>
          <w:rFonts w:ascii="Gungsuh" w:eastAsia="Gungsuh" w:hAnsi="Gungsuh"/>
          <w:vertAlign w:val="superscript"/>
        </w:rPr>
        <w:t>nd</w:t>
      </w:r>
      <w:r w:rsidR="001D11B0" w:rsidRPr="00B17562">
        <w:rPr>
          <w:rFonts w:ascii="Gungsuh" w:eastAsia="Gungsuh" w:hAnsi="Gungsuh"/>
        </w:rPr>
        <w:t xml:space="preserve"> – free!</w:t>
      </w:r>
      <w:r w:rsidR="00B17562" w:rsidRPr="00B17562">
        <w:rPr>
          <w:rFonts w:ascii="Gungsuh" w:eastAsia="Gungsuh" w:hAnsi="Gungsuh"/>
        </w:rPr>
        <w:t xml:space="preserve">- </w:t>
      </w:r>
      <w:r w:rsidR="001D11B0" w:rsidRPr="00B17562">
        <w:rPr>
          <w:rFonts w:ascii="Gungsuh" w:eastAsia="Gungsuh" w:hAnsi="Gungsuh"/>
        </w:rPr>
        <w:t>3</w:t>
      </w:r>
      <w:r w:rsidR="001D11B0" w:rsidRPr="00B17562">
        <w:rPr>
          <w:rFonts w:ascii="Gungsuh" w:eastAsia="Gungsuh" w:hAnsi="Gungsuh"/>
          <w:vertAlign w:val="superscript"/>
        </w:rPr>
        <w:t>rd</w:t>
      </w:r>
      <w:r w:rsidR="001D11B0" w:rsidRPr="00B17562">
        <w:rPr>
          <w:rFonts w:ascii="Gungsuh" w:eastAsia="Gungsuh" w:hAnsi="Gungsuh"/>
        </w:rPr>
        <w:t>/4</w:t>
      </w:r>
      <w:r w:rsidR="001D11B0" w:rsidRPr="00B17562">
        <w:rPr>
          <w:rFonts w:ascii="Gungsuh" w:eastAsia="Gungsuh" w:hAnsi="Gungsuh"/>
          <w:vertAlign w:val="superscript"/>
        </w:rPr>
        <w:t>th</w:t>
      </w:r>
      <w:r w:rsidR="001D11B0" w:rsidRPr="00B17562">
        <w:rPr>
          <w:rFonts w:ascii="Gungsuh" w:eastAsia="Gungsuh" w:hAnsi="Gungsuh"/>
        </w:rPr>
        <w:t>/5</w:t>
      </w:r>
      <w:r w:rsidR="001D11B0" w:rsidRPr="00B17562">
        <w:rPr>
          <w:rFonts w:ascii="Gungsuh" w:eastAsia="Gungsuh" w:hAnsi="Gungsuh"/>
          <w:vertAlign w:val="superscript"/>
        </w:rPr>
        <w:t>th</w:t>
      </w:r>
      <w:r w:rsidR="001D11B0" w:rsidRPr="00B17562">
        <w:rPr>
          <w:rFonts w:ascii="Gungsuh" w:eastAsia="Gungsuh" w:hAnsi="Gungsuh"/>
        </w:rPr>
        <w:t xml:space="preserve"> – CENTRAL DETENTION</w:t>
      </w:r>
      <w:r w:rsidR="00B17562" w:rsidRPr="00B17562">
        <w:rPr>
          <w:rFonts w:ascii="Gungsuh" w:eastAsia="Gungsuh" w:hAnsi="Gungsuh"/>
        </w:rPr>
        <w:t>-</w:t>
      </w:r>
      <w:r w:rsidR="001D11B0" w:rsidRPr="00B17562">
        <w:rPr>
          <w:rFonts w:ascii="Gungsuh" w:eastAsia="Gungsuh" w:hAnsi="Gungsuh"/>
        </w:rPr>
        <w:t>6</w:t>
      </w:r>
      <w:r w:rsidR="001D11B0" w:rsidRPr="00B17562">
        <w:rPr>
          <w:rFonts w:ascii="Gungsuh" w:eastAsia="Gungsuh" w:hAnsi="Gungsuh"/>
          <w:vertAlign w:val="superscript"/>
        </w:rPr>
        <w:t>th</w:t>
      </w:r>
      <w:r w:rsidR="001D11B0" w:rsidRPr="00B17562">
        <w:rPr>
          <w:rFonts w:ascii="Gungsuh" w:eastAsia="Gungsuh" w:hAnsi="Gungsuh"/>
        </w:rPr>
        <w:t xml:space="preserve"> </w:t>
      </w:r>
      <w:r w:rsidR="006D4032" w:rsidRPr="00B17562">
        <w:rPr>
          <w:rFonts w:ascii="Gungsuh" w:eastAsia="Gungsuh" w:hAnsi="Gungsuh"/>
        </w:rPr>
        <w:t>–</w:t>
      </w:r>
      <w:r w:rsidR="001D11B0" w:rsidRPr="00B17562">
        <w:rPr>
          <w:rFonts w:ascii="Gungsuh" w:eastAsia="Gungsuh" w:hAnsi="Gungsuh"/>
        </w:rPr>
        <w:t>R</w:t>
      </w:r>
      <w:r w:rsidR="00B17562" w:rsidRPr="00B17562">
        <w:rPr>
          <w:rFonts w:ascii="Gungsuh" w:eastAsia="Gungsuh" w:hAnsi="Gungsuh"/>
        </w:rPr>
        <w:t>EFERRAL</w:t>
      </w:r>
      <w:r w:rsidR="006D4032">
        <w:rPr>
          <w:rFonts w:ascii="Gungsuh" w:eastAsia="Gungsuh" w:hAnsi="Gungsuh"/>
          <w:sz w:val="28"/>
        </w:rPr>
        <w:br/>
      </w:r>
      <w:r w:rsidR="006D4032" w:rsidRPr="00760863">
        <w:rPr>
          <w:rFonts w:ascii="Gungsuh" w:eastAsia="Gungsuh" w:hAnsi="Gungsuh"/>
          <w:sz w:val="24"/>
        </w:rPr>
        <w:t>FUTURE OPPORTUNITIES:</w:t>
      </w:r>
      <w:r w:rsidR="006D4032">
        <w:rPr>
          <w:rFonts w:ascii="Gungsuh" w:eastAsia="Gungsuh" w:hAnsi="Gungsuh"/>
          <w:sz w:val="28"/>
        </w:rPr>
        <w:br/>
      </w:r>
      <w:r w:rsidR="006D4032" w:rsidRPr="00B17562">
        <w:rPr>
          <w:rFonts w:asciiTheme="majorHAnsi" w:eastAsia="Gungsuh" w:hAnsiTheme="majorHAnsi"/>
        </w:rPr>
        <w:t>Students will achieve the foundation knowledge and skills to enable them to enter careers in marketing.  This program of study also prepares students for further marketing education in technical college programs, junior college pr</w:t>
      </w:r>
      <w:r w:rsidR="004B5AD1">
        <w:rPr>
          <w:rFonts w:asciiTheme="majorHAnsi" w:eastAsia="Gungsuh" w:hAnsiTheme="majorHAnsi"/>
        </w:rPr>
        <w:t>ograms, or university programs.</w:t>
      </w:r>
      <w:r w:rsidR="006D4032">
        <w:rPr>
          <w:rFonts w:ascii="Gungsuh" w:eastAsia="Gungsuh" w:hAnsi="Gungsuh"/>
          <w:sz w:val="28"/>
        </w:rPr>
        <w:br/>
      </w:r>
      <w:r w:rsidR="006D4032" w:rsidRPr="00760863">
        <w:rPr>
          <w:rFonts w:ascii="Gungsuh" w:eastAsia="Gungsuh" w:hAnsi="Gungsuh"/>
          <w:sz w:val="24"/>
        </w:rPr>
        <w:t>DECA “AN ASSOCIATION OF MARKETING STUDENTS”</w:t>
      </w:r>
      <w:r w:rsidR="00B17562" w:rsidRPr="00B17562">
        <w:rPr>
          <w:rFonts w:asciiTheme="majorHAnsi" w:eastAsia="Gungsuh" w:hAnsiTheme="majorHAnsi"/>
          <w:noProof/>
          <w:sz w:val="24"/>
        </w:rPr>
        <w:t xml:space="preserve"> </w:t>
      </w:r>
      <w:r w:rsidR="006D4032">
        <w:rPr>
          <w:rFonts w:ascii="Gungsuh" w:eastAsia="Gungsuh" w:hAnsi="Gungsuh"/>
          <w:sz w:val="28"/>
        </w:rPr>
        <w:br/>
      </w:r>
      <w:r w:rsidR="006D4032" w:rsidRPr="00B17562">
        <w:rPr>
          <w:rFonts w:asciiTheme="majorHAnsi" w:eastAsia="Gungsuh" w:hAnsiTheme="majorHAnsi"/>
        </w:rPr>
        <w:t>An exciting opportunity to prepare yourself for the real world by competing in various marketing competitions, participating in job shadow days, opportunity to travel and meet new people, and gain leadership skills and experience that looks great on your resume!</w:t>
      </w:r>
      <w:r w:rsidR="006D4032" w:rsidRPr="00B17562">
        <w:rPr>
          <w:rFonts w:ascii="Gungsuh" w:eastAsia="Gungsuh" w:hAnsi="Gungsuh"/>
        </w:rPr>
        <w:t xml:space="preserve">  </w:t>
      </w:r>
      <w:r w:rsidR="006D4032" w:rsidRPr="00B17562">
        <w:rPr>
          <w:rFonts w:ascii="Gungsuh" w:eastAsia="Gungsuh" w:hAnsi="Gungsuh"/>
          <w:sz w:val="24"/>
          <w:u w:val="single"/>
        </w:rPr>
        <w:t xml:space="preserve">WHAT DO WE DO?: </w:t>
      </w:r>
      <w:r w:rsidR="006D4032" w:rsidRPr="00B17562">
        <w:rPr>
          <w:rFonts w:asciiTheme="majorHAnsi" w:eastAsia="Gungsuh" w:hAnsiTheme="majorHAnsi"/>
        </w:rPr>
        <w:t xml:space="preserve">We are a 100+ club that participate in monthly socials/meetings, travel to conferences across the state, participate in regional, state, and international competition, host the HOMECOMING dance, volunteer in the community (OPERATION FLUFFY PILLOW), develop </w:t>
      </w:r>
      <w:r w:rsidR="00642C04">
        <w:rPr>
          <w:rFonts w:asciiTheme="majorHAnsi" w:eastAsia="Gungsuh" w:hAnsiTheme="majorHAnsi"/>
          <w:noProof/>
          <w:sz w:val="24"/>
        </w:rPr>
        <w:drawing>
          <wp:anchor distT="0" distB="0" distL="114300" distR="114300" simplePos="0" relativeHeight="251660288" behindDoc="1" locked="0" layoutInCell="1" allowOverlap="1" wp14:anchorId="0C73A5F4" wp14:editId="4BB23929">
            <wp:simplePos x="0" y="0"/>
            <wp:positionH relativeFrom="column">
              <wp:posOffset>3105150</wp:posOffset>
            </wp:positionH>
            <wp:positionV relativeFrom="paragraph">
              <wp:posOffset>8848725</wp:posOffset>
            </wp:positionV>
            <wp:extent cx="634365" cy="6286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career-cluster.jpg"/>
                    <pic:cNvPicPr/>
                  </pic:nvPicPr>
                  <pic:blipFill rotWithShape="1">
                    <a:blip r:embed="rId9" cstate="print">
                      <a:extLst>
                        <a:ext uri="{28A0092B-C50C-407E-A947-70E740481C1C}">
                          <a14:useLocalDpi xmlns:a14="http://schemas.microsoft.com/office/drawing/2010/main" val="0"/>
                        </a:ext>
                      </a:extLst>
                    </a:blip>
                    <a:srcRect l="37348" t="37768" r="37580" b="37683"/>
                    <a:stretch/>
                  </pic:blipFill>
                  <pic:spPr bwMode="auto">
                    <a:xfrm>
                      <a:off x="0" y="0"/>
                      <a:ext cx="634365" cy="6286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D4032" w:rsidRPr="00B17562">
        <w:rPr>
          <w:rFonts w:asciiTheme="majorHAnsi" w:eastAsia="Gungsuh" w:hAnsiTheme="majorHAnsi"/>
        </w:rPr>
        <w:t xml:space="preserve">leadership skills, develop work ethics skills, </w:t>
      </w:r>
      <w:r w:rsidR="006D4032" w:rsidRPr="009731F0">
        <w:rPr>
          <w:rFonts w:asciiTheme="majorHAnsi" w:eastAsia="Gungsuh" w:hAnsiTheme="majorHAnsi"/>
          <w:sz w:val="24"/>
        </w:rPr>
        <w:t xml:space="preserve">meet new people and </w:t>
      </w:r>
      <w:r w:rsidR="006D4032" w:rsidRPr="00B17562">
        <w:rPr>
          <w:rFonts w:asciiTheme="majorHAnsi" w:eastAsia="Gungsuh" w:hAnsiTheme="majorHAnsi"/>
        </w:rPr>
        <w:t xml:space="preserve">much, </w:t>
      </w:r>
      <w:r w:rsidR="00B17562">
        <w:rPr>
          <w:rFonts w:asciiTheme="majorHAnsi" w:eastAsia="Gungsuh" w:hAnsiTheme="majorHAnsi"/>
        </w:rPr>
        <w:t>much more</w:t>
      </w:r>
      <w:r w:rsidR="004B5AD1">
        <w:rPr>
          <w:rFonts w:asciiTheme="majorHAnsi" w:eastAsia="Gungsuh" w:hAnsiTheme="majorHAnsi"/>
        </w:rPr>
        <w:t xml:space="preserve"> </w:t>
      </w:r>
      <w:r w:rsidR="00B17562">
        <w:rPr>
          <w:rFonts w:asciiTheme="majorHAnsi" w:eastAsia="Gungsuh" w:hAnsiTheme="majorHAnsi"/>
        </w:rPr>
        <w:t xml:space="preserve"> </w:t>
      </w:r>
      <w:r w:rsidR="006D4032" w:rsidRPr="00B17562">
        <w:rPr>
          <w:rFonts w:asciiTheme="majorHAnsi" w:eastAsia="Gungsuh" w:hAnsiTheme="majorHAnsi"/>
        </w:rPr>
        <w:t xml:space="preserve">*All activities are voluntary.  </w:t>
      </w:r>
      <w:r w:rsidR="006D4032" w:rsidRPr="00B17562">
        <w:rPr>
          <w:rFonts w:asciiTheme="majorHAnsi" w:eastAsia="Gungsuh" w:hAnsiTheme="majorHAnsi"/>
        </w:rPr>
        <w:br/>
      </w:r>
      <w:r w:rsidR="006D4032" w:rsidRPr="00B17562">
        <w:rPr>
          <w:rFonts w:ascii="Gungsuh" w:eastAsia="Gungsuh" w:hAnsi="Gungsuh"/>
          <w:sz w:val="24"/>
        </w:rPr>
        <w:t>Get INVOLVED!!!  Have FUN!!!</w:t>
      </w:r>
    </w:p>
    <w:sectPr w:rsidR="0066425D" w:rsidRPr="00CD6661" w:rsidSect="004B5AD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25D"/>
    <w:rsid w:val="001D11B0"/>
    <w:rsid w:val="004A7C78"/>
    <w:rsid w:val="004B5AD1"/>
    <w:rsid w:val="00515A5B"/>
    <w:rsid w:val="00642C04"/>
    <w:rsid w:val="0066425D"/>
    <w:rsid w:val="006D4032"/>
    <w:rsid w:val="00760863"/>
    <w:rsid w:val="00841407"/>
    <w:rsid w:val="008B0CCB"/>
    <w:rsid w:val="008D7A3F"/>
    <w:rsid w:val="00920AAE"/>
    <w:rsid w:val="0092725E"/>
    <w:rsid w:val="009731F0"/>
    <w:rsid w:val="00B17562"/>
    <w:rsid w:val="00BF7E64"/>
    <w:rsid w:val="00CD6661"/>
    <w:rsid w:val="00D0322F"/>
    <w:rsid w:val="00D27FC5"/>
    <w:rsid w:val="00DD7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C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425D"/>
    <w:rPr>
      <w:color w:val="0000FF" w:themeColor="hyperlink"/>
      <w:u w:val="single"/>
    </w:rPr>
  </w:style>
  <w:style w:type="paragraph" w:styleId="ListParagraph">
    <w:name w:val="List Paragraph"/>
    <w:basedOn w:val="Normal"/>
    <w:uiPriority w:val="34"/>
    <w:qFormat/>
    <w:rsid w:val="0066425D"/>
    <w:pPr>
      <w:ind w:left="720"/>
      <w:contextualSpacing/>
    </w:pPr>
  </w:style>
  <w:style w:type="paragraph" w:styleId="BalloonText">
    <w:name w:val="Balloon Text"/>
    <w:basedOn w:val="Normal"/>
    <w:link w:val="BalloonTextChar"/>
    <w:uiPriority w:val="99"/>
    <w:semiHidden/>
    <w:unhideWhenUsed/>
    <w:rsid w:val="00B175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75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C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425D"/>
    <w:rPr>
      <w:color w:val="0000FF" w:themeColor="hyperlink"/>
      <w:u w:val="single"/>
    </w:rPr>
  </w:style>
  <w:style w:type="paragraph" w:styleId="ListParagraph">
    <w:name w:val="List Paragraph"/>
    <w:basedOn w:val="Normal"/>
    <w:uiPriority w:val="34"/>
    <w:qFormat/>
    <w:rsid w:val="0066425D"/>
    <w:pPr>
      <w:ind w:left="720"/>
      <w:contextualSpacing/>
    </w:pPr>
  </w:style>
  <w:style w:type="paragraph" w:styleId="BalloonText">
    <w:name w:val="Balloon Text"/>
    <w:basedOn w:val="Normal"/>
    <w:link w:val="BalloonTextChar"/>
    <w:uiPriority w:val="99"/>
    <w:semiHidden/>
    <w:unhideWhenUsed/>
    <w:rsid w:val="00B175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75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ay.Libby@muscogee.k12.ga.us" TargetMode="External"/><Relationship Id="rId3" Type="http://schemas.microsoft.com/office/2007/relationships/stylesWithEffects" Target="stylesWithEffects.xml"/><Relationship Id="rId7" Type="http://schemas.openxmlformats.org/officeDocument/2006/relationships/hyperlink" Target="mailto:Styers.Emily.V@muscogee.k12.ga.u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38F472-3423-4914-A4CD-4CAEC1F55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733</Words>
  <Characters>4183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vci</dc:creator>
  <cp:lastModifiedBy>vci</cp:lastModifiedBy>
  <cp:revision>7</cp:revision>
  <cp:lastPrinted>2012-01-13T13:10:00Z</cp:lastPrinted>
  <dcterms:created xsi:type="dcterms:W3CDTF">2011-08-12T18:53:00Z</dcterms:created>
  <dcterms:modified xsi:type="dcterms:W3CDTF">2013-07-18T19:14:00Z</dcterms:modified>
</cp:coreProperties>
</file>