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50E30" w:rsidTr="00050E30">
        <w:tc>
          <w:tcPr>
            <w:tcW w:w="1368" w:type="dxa"/>
          </w:tcPr>
          <w:p w:rsidR="00050E30" w:rsidRDefault="00050E30">
            <w:r>
              <w:t>Advertising Company</w:t>
            </w:r>
          </w:p>
        </w:tc>
        <w:tc>
          <w:tcPr>
            <w:tcW w:w="1368" w:type="dxa"/>
          </w:tcPr>
          <w:p w:rsidR="00050E30" w:rsidRDefault="00050E30">
            <w:r>
              <w:t xml:space="preserve">Product or Institutional </w:t>
            </w:r>
          </w:p>
        </w:tc>
        <w:tc>
          <w:tcPr>
            <w:tcW w:w="1368" w:type="dxa"/>
          </w:tcPr>
          <w:p w:rsidR="00050E30" w:rsidRDefault="00050E30">
            <w:r>
              <w:t>Link</w:t>
            </w:r>
          </w:p>
        </w:tc>
        <w:tc>
          <w:tcPr>
            <w:tcW w:w="1368" w:type="dxa"/>
          </w:tcPr>
          <w:p w:rsidR="00050E30" w:rsidRDefault="00050E30">
            <w:r>
              <w:t>Attention</w:t>
            </w:r>
          </w:p>
        </w:tc>
        <w:tc>
          <w:tcPr>
            <w:tcW w:w="1368" w:type="dxa"/>
          </w:tcPr>
          <w:p w:rsidR="00050E30" w:rsidRDefault="00050E30">
            <w:r>
              <w:t xml:space="preserve">Interest </w:t>
            </w:r>
          </w:p>
        </w:tc>
        <w:tc>
          <w:tcPr>
            <w:tcW w:w="1368" w:type="dxa"/>
          </w:tcPr>
          <w:p w:rsidR="00050E30" w:rsidRDefault="00050E30">
            <w:r>
              <w:t>Desire</w:t>
            </w:r>
          </w:p>
        </w:tc>
        <w:tc>
          <w:tcPr>
            <w:tcW w:w="1368" w:type="dxa"/>
          </w:tcPr>
          <w:p w:rsidR="00050E30" w:rsidRDefault="00050E30">
            <w:r>
              <w:t>Action</w:t>
            </w:r>
          </w:p>
        </w:tc>
      </w:tr>
      <w:tr w:rsidR="00050E30" w:rsidTr="00050E30">
        <w:tc>
          <w:tcPr>
            <w:tcW w:w="1368" w:type="dxa"/>
          </w:tcPr>
          <w:p w:rsidR="00050E30" w:rsidRDefault="00050E30"/>
          <w:p w:rsidR="00050E30" w:rsidRDefault="00050E30"/>
          <w:p w:rsidR="00050E30" w:rsidRDefault="00050E30"/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</w:tr>
      <w:tr w:rsidR="00050E30" w:rsidTr="00050E30">
        <w:tc>
          <w:tcPr>
            <w:tcW w:w="1368" w:type="dxa"/>
          </w:tcPr>
          <w:p w:rsidR="00050E30" w:rsidRDefault="00050E30"/>
          <w:p w:rsidR="00050E30" w:rsidRDefault="00050E30"/>
          <w:p w:rsidR="00050E30" w:rsidRDefault="00050E30"/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</w:tr>
      <w:tr w:rsidR="00050E30" w:rsidTr="00050E30">
        <w:tc>
          <w:tcPr>
            <w:tcW w:w="1368" w:type="dxa"/>
          </w:tcPr>
          <w:p w:rsidR="00050E30" w:rsidRDefault="00050E30"/>
          <w:p w:rsidR="00050E30" w:rsidRDefault="00050E30"/>
          <w:p w:rsidR="00050E30" w:rsidRDefault="00050E30"/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</w:tr>
      <w:tr w:rsidR="00050E30" w:rsidTr="00050E30">
        <w:tc>
          <w:tcPr>
            <w:tcW w:w="1368" w:type="dxa"/>
          </w:tcPr>
          <w:p w:rsidR="00050E30" w:rsidRDefault="00050E30"/>
          <w:p w:rsidR="00050E30" w:rsidRDefault="00050E30"/>
          <w:p w:rsidR="00050E30" w:rsidRDefault="00050E30"/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  <w:tc>
          <w:tcPr>
            <w:tcW w:w="1368" w:type="dxa"/>
          </w:tcPr>
          <w:p w:rsidR="00050E30" w:rsidRDefault="00050E30"/>
        </w:tc>
      </w:tr>
    </w:tbl>
    <w:p w:rsidR="00E50969" w:rsidRDefault="00E50969"/>
    <w:p w:rsidR="00050E30" w:rsidRDefault="00050E30">
      <w:r>
        <w:t>**Don’t forget to turn in labeled print ads to the box.</w:t>
      </w:r>
      <w:bookmarkStart w:id="0" w:name="_GoBack"/>
      <w:bookmarkEnd w:id="0"/>
    </w:p>
    <w:sectPr w:rsidR="00050E30" w:rsidSect="0005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30"/>
    <w:rsid w:val="00050E30"/>
    <w:rsid w:val="00E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2016-04-05T13:23:00Z</dcterms:created>
  <dcterms:modified xsi:type="dcterms:W3CDTF">2016-04-05T13:29:00Z</dcterms:modified>
</cp:coreProperties>
</file>